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36" w:rsidRPr="00507136" w:rsidRDefault="00507136" w:rsidP="00507136">
      <w:pPr>
        <w:spacing w:after="0" w:line="240" w:lineRule="auto"/>
        <w:jc w:val="center"/>
        <w:rPr>
          <w:rFonts w:ascii="Garamond" w:hAnsi="Garamond"/>
          <w:b/>
          <w:sz w:val="24"/>
          <w:szCs w:val="24"/>
          <w:lang w:val="fr-FR"/>
        </w:rPr>
      </w:pPr>
      <w:r w:rsidRPr="00507136">
        <w:rPr>
          <w:rFonts w:ascii="Garamond" w:hAnsi="Garamond"/>
          <w:b/>
          <w:sz w:val="24"/>
          <w:szCs w:val="24"/>
          <w:lang w:val="fr-FR"/>
        </w:rPr>
        <w:t>David Hirst</w:t>
      </w:r>
    </w:p>
    <w:p w:rsidR="00D41B30" w:rsidRDefault="00D41B30" w:rsidP="00D41B30">
      <w:pPr>
        <w:spacing w:after="0" w:line="240" w:lineRule="auto"/>
        <w:ind w:firstLine="284"/>
        <w:jc w:val="both"/>
        <w:rPr>
          <w:rFonts w:ascii="Garamond" w:hAnsi="Garamond"/>
          <w:b/>
          <w:sz w:val="24"/>
          <w:szCs w:val="24"/>
          <w:lang w:val="fr-FR"/>
        </w:rPr>
      </w:pPr>
    </w:p>
    <w:p w:rsidR="00D41B30" w:rsidRPr="00D41B30" w:rsidRDefault="00D41B30" w:rsidP="00D41B30">
      <w:pPr>
        <w:spacing w:after="0" w:line="240" w:lineRule="auto"/>
        <w:ind w:firstLine="284"/>
        <w:jc w:val="both"/>
        <w:rPr>
          <w:rFonts w:ascii="Garamond" w:hAnsi="Garamond"/>
          <w:sz w:val="24"/>
          <w:szCs w:val="24"/>
          <w:lang w:val="fr-FR"/>
        </w:rPr>
      </w:pPr>
      <w:r w:rsidRPr="00D41B30">
        <w:rPr>
          <w:rFonts w:ascii="Garamond" w:hAnsi="Garamond"/>
          <w:b/>
          <w:sz w:val="24"/>
          <w:szCs w:val="24"/>
          <w:lang w:val="fr-FR"/>
        </w:rPr>
        <w:t>David Hirst</w:t>
      </w:r>
      <w:r w:rsidRPr="00D41B30">
        <w:rPr>
          <w:rFonts w:ascii="Garamond" w:hAnsi="Garamond"/>
          <w:sz w:val="24"/>
          <w:szCs w:val="24"/>
          <w:lang w:val="fr-FR"/>
        </w:rPr>
        <w:t xml:space="preserve"> est l'organiste titulaire de la collégiale Notre-Dame et de l'église Sainte-Anne de </w:t>
      </w:r>
      <w:proofErr w:type="spellStart"/>
      <w:r w:rsidRPr="00D41B30">
        <w:rPr>
          <w:rFonts w:ascii="Garamond" w:hAnsi="Garamond"/>
          <w:sz w:val="24"/>
          <w:szCs w:val="24"/>
          <w:lang w:val="fr-FR"/>
        </w:rPr>
        <w:t>Gassicourt</w:t>
      </w:r>
      <w:proofErr w:type="spellEnd"/>
      <w:r w:rsidRPr="00D41B30">
        <w:rPr>
          <w:rFonts w:ascii="Garamond" w:hAnsi="Garamond"/>
          <w:sz w:val="24"/>
          <w:szCs w:val="24"/>
          <w:lang w:val="fr-FR"/>
        </w:rPr>
        <w:t xml:space="preserve"> à Mantes-la-Jolie. Il est également Directeur Artistique du Festival International d'Orgue de Mantes. Concertiste, il se produit régulièrement en France et à l'étranger. </w:t>
      </w:r>
    </w:p>
    <w:p w:rsidR="00D41B30" w:rsidRPr="00D41B30" w:rsidRDefault="00D41B30" w:rsidP="00D41B30">
      <w:pPr>
        <w:spacing w:after="0" w:line="240" w:lineRule="auto"/>
        <w:ind w:firstLine="284"/>
        <w:jc w:val="both"/>
        <w:rPr>
          <w:rFonts w:ascii="Garamond" w:hAnsi="Garamond"/>
          <w:sz w:val="24"/>
          <w:szCs w:val="24"/>
          <w:lang w:val="fr-FR"/>
        </w:rPr>
      </w:pPr>
    </w:p>
    <w:p w:rsidR="00D41B30" w:rsidRPr="00D41B30" w:rsidRDefault="00D41B30" w:rsidP="00D41B30">
      <w:pPr>
        <w:spacing w:after="0" w:line="240" w:lineRule="auto"/>
        <w:ind w:firstLine="284"/>
        <w:jc w:val="both"/>
        <w:rPr>
          <w:rFonts w:ascii="Garamond" w:hAnsi="Garamond"/>
          <w:sz w:val="24"/>
          <w:szCs w:val="24"/>
          <w:lang w:val="fr-FR"/>
        </w:rPr>
      </w:pPr>
      <w:r w:rsidRPr="00D41B30">
        <w:rPr>
          <w:rFonts w:ascii="Garamond" w:hAnsi="Garamond"/>
          <w:sz w:val="24"/>
          <w:szCs w:val="24"/>
          <w:lang w:val="fr-FR"/>
        </w:rPr>
        <w:t xml:space="preserve">Natif de </w:t>
      </w:r>
      <w:proofErr w:type="spellStart"/>
      <w:r w:rsidRPr="00D41B30">
        <w:rPr>
          <w:rFonts w:ascii="Garamond" w:hAnsi="Garamond"/>
          <w:sz w:val="24"/>
          <w:szCs w:val="24"/>
          <w:lang w:val="fr-FR"/>
        </w:rPr>
        <w:t>Haslemere</w:t>
      </w:r>
      <w:proofErr w:type="spellEnd"/>
      <w:r w:rsidRPr="00D41B30">
        <w:rPr>
          <w:rFonts w:ascii="Garamond" w:hAnsi="Garamond"/>
          <w:sz w:val="24"/>
          <w:szCs w:val="24"/>
          <w:lang w:val="fr-FR"/>
        </w:rPr>
        <w:t xml:space="preserve"> au sud de Londres, David se passionne pour l’orgue dès son plus jeune âge et commence sa formation musicale par le piano puis l’orgue, le violon et le trombone. Dès l'âge de huit ans, il est choriste de la cathédrale de Chichester où il chante huit offices par semaine et participe à de nombreux concerts, enregistrements et émissions.</w:t>
      </w:r>
    </w:p>
    <w:p w:rsidR="00D41B30" w:rsidRPr="00D41B30" w:rsidRDefault="00D41B30" w:rsidP="00D41B30">
      <w:pPr>
        <w:spacing w:after="0" w:line="240" w:lineRule="auto"/>
        <w:ind w:firstLine="284"/>
        <w:jc w:val="both"/>
        <w:rPr>
          <w:rFonts w:ascii="Garamond" w:hAnsi="Garamond"/>
          <w:sz w:val="24"/>
          <w:szCs w:val="24"/>
          <w:lang w:val="fr-FR"/>
        </w:rPr>
      </w:pPr>
    </w:p>
    <w:p w:rsidR="00D41B30" w:rsidRPr="00D41B30" w:rsidRDefault="00D41B30" w:rsidP="00D41B30">
      <w:pPr>
        <w:spacing w:after="0" w:line="240" w:lineRule="auto"/>
        <w:ind w:firstLine="284"/>
        <w:jc w:val="both"/>
        <w:rPr>
          <w:rFonts w:ascii="Garamond" w:hAnsi="Garamond"/>
          <w:sz w:val="24"/>
          <w:szCs w:val="24"/>
          <w:lang w:val="fr-FR"/>
        </w:rPr>
      </w:pPr>
      <w:r w:rsidRPr="00D41B30">
        <w:rPr>
          <w:rFonts w:ascii="Garamond" w:hAnsi="Garamond"/>
          <w:sz w:val="24"/>
          <w:szCs w:val="24"/>
          <w:lang w:val="fr-FR"/>
        </w:rPr>
        <w:t xml:space="preserve">À l’âge de 18 ans, David est nommé </w:t>
      </w:r>
      <w:proofErr w:type="spellStart"/>
      <w:r w:rsidRPr="008F2437">
        <w:rPr>
          <w:rFonts w:ascii="Garamond" w:hAnsi="Garamond"/>
          <w:i/>
          <w:sz w:val="24"/>
          <w:szCs w:val="24"/>
          <w:lang w:val="fr-FR"/>
        </w:rPr>
        <w:t>Organ</w:t>
      </w:r>
      <w:proofErr w:type="spellEnd"/>
      <w:r w:rsidRPr="008F2437">
        <w:rPr>
          <w:rFonts w:ascii="Garamond" w:hAnsi="Garamond"/>
          <w:i/>
          <w:sz w:val="24"/>
          <w:szCs w:val="24"/>
          <w:lang w:val="fr-FR"/>
        </w:rPr>
        <w:t xml:space="preserve"> </w:t>
      </w:r>
      <w:proofErr w:type="spellStart"/>
      <w:r w:rsidRPr="008F2437">
        <w:rPr>
          <w:rFonts w:ascii="Garamond" w:hAnsi="Garamond"/>
          <w:i/>
          <w:sz w:val="24"/>
          <w:szCs w:val="24"/>
          <w:lang w:val="fr-FR"/>
        </w:rPr>
        <w:t>Scholar</w:t>
      </w:r>
      <w:proofErr w:type="spellEnd"/>
      <w:r w:rsidRPr="00D41B30">
        <w:rPr>
          <w:rFonts w:ascii="Garamond" w:hAnsi="Garamond"/>
          <w:sz w:val="24"/>
          <w:szCs w:val="24"/>
          <w:lang w:val="fr-FR"/>
        </w:rPr>
        <w:t xml:space="preserve"> à l'Université de Cambridge. Il y joue pour les offices et concerts de la chapelle, dirige les chœurs et l'orchestre, et organise les concerts hebdomadaires. Il dirige également le chœur de la chapelle pour deux tournées en France.</w:t>
      </w:r>
    </w:p>
    <w:p w:rsidR="00D41B30" w:rsidRPr="00D41B30" w:rsidRDefault="00D41B30" w:rsidP="00D41B30">
      <w:pPr>
        <w:spacing w:after="0" w:line="240" w:lineRule="auto"/>
        <w:ind w:firstLine="284"/>
        <w:jc w:val="both"/>
        <w:rPr>
          <w:rFonts w:ascii="Garamond" w:hAnsi="Garamond"/>
          <w:sz w:val="24"/>
          <w:szCs w:val="24"/>
          <w:lang w:val="fr-FR"/>
        </w:rPr>
      </w:pPr>
    </w:p>
    <w:p w:rsidR="00D41B30" w:rsidRPr="00D41B30" w:rsidRDefault="00D41B30" w:rsidP="00D41B30">
      <w:pPr>
        <w:spacing w:after="0" w:line="240" w:lineRule="auto"/>
        <w:ind w:firstLine="284"/>
        <w:jc w:val="both"/>
        <w:rPr>
          <w:rFonts w:ascii="Garamond" w:hAnsi="Garamond"/>
          <w:sz w:val="24"/>
          <w:szCs w:val="24"/>
          <w:lang w:val="fr-FR"/>
        </w:rPr>
      </w:pPr>
      <w:r w:rsidRPr="00D41B30">
        <w:rPr>
          <w:rFonts w:ascii="Garamond" w:hAnsi="Garamond"/>
          <w:sz w:val="24"/>
          <w:szCs w:val="24"/>
          <w:lang w:val="fr-FR"/>
        </w:rPr>
        <w:t>Pendant ses trois années à Cambridge, il complète ses études avec un</w:t>
      </w:r>
      <w:r w:rsidR="00743BDE">
        <w:rPr>
          <w:rFonts w:ascii="Garamond" w:hAnsi="Garamond"/>
          <w:sz w:val="24"/>
          <w:szCs w:val="24"/>
          <w:lang w:val="fr-FR"/>
        </w:rPr>
        <w:t xml:space="preserve"> </w:t>
      </w:r>
      <w:r w:rsidRPr="00D41B30">
        <w:rPr>
          <w:rFonts w:ascii="Garamond" w:hAnsi="Garamond"/>
          <w:sz w:val="24"/>
          <w:szCs w:val="24"/>
          <w:lang w:val="fr-FR"/>
        </w:rPr>
        <w:t>M</w:t>
      </w:r>
      <w:r w:rsidR="00743BDE">
        <w:rPr>
          <w:rFonts w:ascii="Garamond" w:hAnsi="Garamond"/>
          <w:sz w:val="24"/>
          <w:szCs w:val="24"/>
          <w:lang w:val="fr-FR"/>
        </w:rPr>
        <w:t xml:space="preserve">aster </w:t>
      </w:r>
      <w:r w:rsidRPr="00D41B30">
        <w:rPr>
          <w:rFonts w:ascii="Garamond" w:hAnsi="Garamond"/>
          <w:sz w:val="24"/>
          <w:szCs w:val="24"/>
          <w:lang w:val="fr-FR"/>
        </w:rPr>
        <w:t xml:space="preserve">en musicologie et étudie l'orgue avec Nicolas </w:t>
      </w:r>
      <w:proofErr w:type="spellStart"/>
      <w:r w:rsidRPr="00D41B30">
        <w:rPr>
          <w:rFonts w:ascii="Garamond" w:hAnsi="Garamond"/>
          <w:sz w:val="24"/>
          <w:szCs w:val="24"/>
          <w:lang w:val="fr-FR"/>
        </w:rPr>
        <w:t>Kynaston</w:t>
      </w:r>
      <w:proofErr w:type="spellEnd"/>
      <w:r w:rsidRPr="00D41B30">
        <w:rPr>
          <w:rFonts w:ascii="Garamond" w:hAnsi="Garamond"/>
          <w:sz w:val="24"/>
          <w:szCs w:val="24"/>
          <w:lang w:val="fr-FR"/>
        </w:rPr>
        <w:t xml:space="preserve">. Il approfondit ensuite ses études d’orgue auprès de Thomas Trotter, puis avec Lionel </w:t>
      </w:r>
      <w:proofErr w:type="spellStart"/>
      <w:r w:rsidRPr="00D41B30">
        <w:rPr>
          <w:rFonts w:ascii="Garamond" w:hAnsi="Garamond"/>
          <w:sz w:val="24"/>
          <w:szCs w:val="24"/>
          <w:lang w:val="fr-FR"/>
        </w:rPr>
        <w:t>Rogg</w:t>
      </w:r>
      <w:proofErr w:type="spellEnd"/>
      <w:r w:rsidRPr="00D41B30">
        <w:rPr>
          <w:rFonts w:ascii="Garamond" w:hAnsi="Garamond"/>
          <w:sz w:val="24"/>
          <w:szCs w:val="24"/>
          <w:lang w:val="fr-FR"/>
        </w:rPr>
        <w:t xml:space="preserve"> à la Royal </w:t>
      </w:r>
      <w:proofErr w:type="spellStart"/>
      <w:r w:rsidRPr="00D41B30">
        <w:rPr>
          <w:rFonts w:ascii="Garamond" w:hAnsi="Garamond"/>
          <w:sz w:val="24"/>
          <w:szCs w:val="24"/>
          <w:lang w:val="fr-FR"/>
        </w:rPr>
        <w:t>Academy</w:t>
      </w:r>
      <w:proofErr w:type="spellEnd"/>
      <w:r w:rsidRPr="00D41B30">
        <w:rPr>
          <w:rFonts w:ascii="Garamond" w:hAnsi="Garamond"/>
          <w:sz w:val="24"/>
          <w:szCs w:val="24"/>
          <w:lang w:val="fr-FR"/>
        </w:rPr>
        <w:t xml:space="preserve"> of Music de Londres. Il </w:t>
      </w:r>
      <w:r w:rsidR="00701715">
        <w:rPr>
          <w:rFonts w:ascii="Garamond" w:hAnsi="Garamond"/>
          <w:sz w:val="24"/>
          <w:szCs w:val="24"/>
          <w:lang w:val="fr-FR"/>
        </w:rPr>
        <w:t xml:space="preserve">y </w:t>
      </w:r>
      <w:r w:rsidRPr="00D41B30">
        <w:rPr>
          <w:rFonts w:ascii="Garamond" w:hAnsi="Garamond"/>
          <w:sz w:val="24"/>
          <w:szCs w:val="24"/>
          <w:lang w:val="fr-FR"/>
        </w:rPr>
        <w:t xml:space="preserve">obtient son diplôme de troisième cycle </w:t>
      </w:r>
      <w:r w:rsidR="00701715">
        <w:rPr>
          <w:rFonts w:ascii="Garamond" w:hAnsi="Garamond"/>
          <w:sz w:val="24"/>
          <w:szCs w:val="24"/>
          <w:lang w:val="fr-FR"/>
        </w:rPr>
        <w:t xml:space="preserve">en interprétation </w:t>
      </w:r>
      <w:r w:rsidRPr="00D41B30">
        <w:rPr>
          <w:rFonts w:ascii="Garamond" w:hAnsi="Garamond"/>
          <w:sz w:val="24"/>
          <w:szCs w:val="24"/>
          <w:lang w:val="fr-FR"/>
        </w:rPr>
        <w:t xml:space="preserve">avec mention d’excellence. </w:t>
      </w:r>
    </w:p>
    <w:p w:rsidR="00D41B30" w:rsidRPr="00D41B30" w:rsidRDefault="00D41B30" w:rsidP="00D41B30">
      <w:pPr>
        <w:spacing w:after="0" w:line="240" w:lineRule="auto"/>
        <w:ind w:firstLine="284"/>
        <w:jc w:val="both"/>
        <w:rPr>
          <w:rFonts w:ascii="Garamond" w:hAnsi="Garamond"/>
          <w:sz w:val="24"/>
          <w:szCs w:val="24"/>
          <w:lang w:val="fr-FR"/>
        </w:rPr>
      </w:pPr>
    </w:p>
    <w:p w:rsidR="00D41B30" w:rsidRPr="00D41B30" w:rsidRDefault="00D41B30" w:rsidP="00D41B30">
      <w:pPr>
        <w:spacing w:after="0" w:line="240" w:lineRule="auto"/>
        <w:ind w:firstLine="284"/>
        <w:jc w:val="both"/>
        <w:rPr>
          <w:rFonts w:ascii="Garamond" w:hAnsi="Garamond"/>
          <w:sz w:val="24"/>
          <w:szCs w:val="24"/>
          <w:lang w:val="fr-FR"/>
        </w:rPr>
      </w:pPr>
      <w:r w:rsidRPr="00D41B30">
        <w:rPr>
          <w:rFonts w:ascii="Garamond" w:hAnsi="Garamond"/>
          <w:sz w:val="24"/>
          <w:szCs w:val="24"/>
          <w:lang w:val="fr-FR"/>
        </w:rPr>
        <w:t xml:space="preserve">En 2002, David est nommé organiste de Saint-Martin-in-the-Fields, l’église royale de Londres. En plus </w:t>
      </w:r>
      <w:r w:rsidR="00CB5FFB">
        <w:rPr>
          <w:rFonts w:ascii="Garamond" w:hAnsi="Garamond"/>
          <w:sz w:val="24"/>
          <w:szCs w:val="24"/>
          <w:lang w:val="fr-FR"/>
        </w:rPr>
        <w:t xml:space="preserve">de l'accompagnement </w:t>
      </w:r>
      <w:r w:rsidRPr="00D41B30">
        <w:rPr>
          <w:rFonts w:ascii="Garamond" w:hAnsi="Garamond"/>
          <w:sz w:val="24"/>
          <w:szCs w:val="24"/>
          <w:lang w:val="fr-FR"/>
        </w:rPr>
        <w:t>des cinq offices chantés chaque semaine, il y assure les cérémonies royales, celles de différentes célébrités, ainsi que des concerts, enregistrements et des émissions régulières pour la BBC.</w:t>
      </w:r>
    </w:p>
    <w:p w:rsidR="00D41B30" w:rsidRPr="00D41B30" w:rsidRDefault="00D41B30" w:rsidP="00D41B30">
      <w:pPr>
        <w:spacing w:after="0" w:line="240" w:lineRule="auto"/>
        <w:ind w:firstLine="284"/>
        <w:jc w:val="both"/>
        <w:rPr>
          <w:rFonts w:ascii="Garamond" w:hAnsi="Garamond"/>
          <w:sz w:val="24"/>
          <w:szCs w:val="24"/>
          <w:lang w:val="fr-FR"/>
        </w:rPr>
      </w:pPr>
    </w:p>
    <w:p w:rsidR="00D41B30" w:rsidRPr="00D41B30" w:rsidRDefault="00D41B30" w:rsidP="00D41B30">
      <w:pPr>
        <w:spacing w:after="0" w:line="240" w:lineRule="auto"/>
        <w:ind w:firstLine="284"/>
        <w:jc w:val="both"/>
        <w:rPr>
          <w:rFonts w:ascii="Garamond" w:hAnsi="Garamond"/>
          <w:sz w:val="24"/>
          <w:szCs w:val="24"/>
          <w:lang w:val="fr-FR"/>
        </w:rPr>
      </w:pPr>
      <w:r w:rsidRPr="00D41B30">
        <w:rPr>
          <w:rFonts w:ascii="Garamond" w:hAnsi="Garamond"/>
          <w:sz w:val="24"/>
          <w:szCs w:val="24"/>
          <w:lang w:val="fr-FR"/>
        </w:rPr>
        <w:t xml:space="preserve">Une fois installé en France, David devient organiste titulaire de Saint-Germain du Chesnay, près de Versailles, avant d'être nommé à Mantes-la-Jolie en 2016. En tant que concertiste, il se produit à travers le monde et participe aux festivals internationaux. Il a récemment joué aux cathédrales de Chartres, </w:t>
      </w:r>
      <w:r w:rsidR="00C671BE">
        <w:rPr>
          <w:rFonts w:ascii="Garamond" w:hAnsi="Garamond"/>
          <w:sz w:val="24"/>
          <w:szCs w:val="24"/>
          <w:lang w:val="fr-FR"/>
        </w:rPr>
        <w:t>Bourges</w:t>
      </w:r>
      <w:r w:rsidRPr="00D41B30">
        <w:rPr>
          <w:rFonts w:ascii="Garamond" w:hAnsi="Garamond"/>
          <w:sz w:val="24"/>
          <w:szCs w:val="24"/>
          <w:lang w:val="fr-FR"/>
        </w:rPr>
        <w:t xml:space="preserve"> et Anvers, à la </w:t>
      </w:r>
      <w:proofErr w:type="spellStart"/>
      <w:r w:rsidRPr="00D41B30">
        <w:rPr>
          <w:rFonts w:ascii="Garamond" w:hAnsi="Garamond"/>
          <w:sz w:val="24"/>
          <w:szCs w:val="24"/>
          <w:lang w:val="fr-FR"/>
        </w:rPr>
        <w:t>Laurenskerk</w:t>
      </w:r>
      <w:proofErr w:type="spellEnd"/>
      <w:r w:rsidRPr="00D41B30">
        <w:rPr>
          <w:rFonts w:ascii="Garamond" w:hAnsi="Garamond"/>
          <w:sz w:val="24"/>
          <w:szCs w:val="24"/>
          <w:lang w:val="fr-FR"/>
        </w:rPr>
        <w:t xml:space="preserve"> de Rotterdam, et aux centres musicaux du Royaume-Uni, de l'Allemagne et de la Suisse.</w:t>
      </w:r>
    </w:p>
    <w:p w:rsidR="00D41B30" w:rsidRPr="00D41B30" w:rsidRDefault="00D41B30" w:rsidP="00D41B30">
      <w:pPr>
        <w:spacing w:after="0" w:line="240" w:lineRule="auto"/>
        <w:ind w:firstLine="284"/>
        <w:jc w:val="both"/>
        <w:rPr>
          <w:rFonts w:ascii="Garamond" w:hAnsi="Garamond"/>
          <w:sz w:val="24"/>
          <w:szCs w:val="24"/>
          <w:lang w:val="fr-FR"/>
        </w:rPr>
      </w:pPr>
    </w:p>
    <w:p w:rsidR="00D41B30" w:rsidRPr="00D41B30" w:rsidRDefault="00D41B30" w:rsidP="00D41B30">
      <w:pPr>
        <w:spacing w:after="0" w:line="240" w:lineRule="auto"/>
        <w:ind w:firstLine="284"/>
        <w:jc w:val="both"/>
        <w:rPr>
          <w:rFonts w:ascii="Garamond" w:hAnsi="Garamond"/>
          <w:sz w:val="24"/>
          <w:szCs w:val="24"/>
          <w:lang w:val="fr-FR"/>
        </w:rPr>
      </w:pPr>
      <w:r w:rsidRPr="00D41B30">
        <w:rPr>
          <w:rFonts w:ascii="Garamond" w:hAnsi="Garamond"/>
          <w:sz w:val="24"/>
          <w:szCs w:val="24"/>
          <w:lang w:val="fr-FR"/>
        </w:rPr>
        <w:t xml:space="preserve">Parmi ces CD, il a récemment enregistré la première au disque du </w:t>
      </w:r>
      <w:r w:rsidRPr="001E5D39">
        <w:rPr>
          <w:rFonts w:ascii="Garamond" w:hAnsi="Garamond"/>
          <w:i/>
          <w:sz w:val="24"/>
          <w:szCs w:val="24"/>
          <w:lang w:val="fr-FR"/>
        </w:rPr>
        <w:t>Requiem</w:t>
      </w:r>
      <w:r w:rsidRPr="00D41B30">
        <w:rPr>
          <w:rFonts w:ascii="Garamond" w:hAnsi="Garamond"/>
          <w:sz w:val="24"/>
          <w:szCs w:val="24"/>
          <w:lang w:val="fr-FR"/>
        </w:rPr>
        <w:t xml:space="preserve"> de Hubert Haye, successeur de Marie-Claire Alain, à l'église de Saint-Germain-en-Laye. </w:t>
      </w:r>
      <w:r w:rsidR="00D35CBF" w:rsidRPr="00D35CBF">
        <w:rPr>
          <w:rFonts w:ascii="Garamond" w:hAnsi="Garamond"/>
          <w:sz w:val="24"/>
          <w:szCs w:val="24"/>
          <w:lang w:val="fr-FR"/>
        </w:rPr>
        <w:t xml:space="preserve">Il a </w:t>
      </w:r>
      <w:r w:rsidR="00D35CBF">
        <w:rPr>
          <w:rFonts w:ascii="Garamond" w:hAnsi="Garamond"/>
          <w:sz w:val="24"/>
          <w:szCs w:val="24"/>
          <w:lang w:val="fr-FR"/>
        </w:rPr>
        <w:t xml:space="preserve">sorti </w:t>
      </w:r>
      <w:r w:rsidR="00D35CBF" w:rsidRPr="00D35CBF">
        <w:rPr>
          <w:rFonts w:ascii="Garamond" w:hAnsi="Garamond"/>
          <w:sz w:val="24"/>
          <w:szCs w:val="24"/>
          <w:lang w:val="fr-FR"/>
        </w:rPr>
        <w:t xml:space="preserve">les premiers CD jamais enregistrés sur l'orgue historique </w:t>
      </w:r>
      <w:proofErr w:type="spellStart"/>
      <w:r w:rsidR="00D35CBF" w:rsidRPr="00D35CBF">
        <w:rPr>
          <w:rFonts w:ascii="Garamond" w:hAnsi="Garamond"/>
          <w:sz w:val="24"/>
          <w:szCs w:val="24"/>
          <w:lang w:val="fr-FR"/>
        </w:rPr>
        <w:t>Merklin</w:t>
      </w:r>
      <w:proofErr w:type="spellEnd"/>
      <w:r w:rsidR="00D35CBF" w:rsidRPr="00D35CBF">
        <w:rPr>
          <w:rFonts w:ascii="Garamond" w:hAnsi="Garamond"/>
          <w:sz w:val="24"/>
          <w:szCs w:val="24"/>
          <w:lang w:val="fr-FR"/>
        </w:rPr>
        <w:t xml:space="preserve"> et le nouve</w:t>
      </w:r>
      <w:r w:rsidR="00D35CBF">
        <w:rPr>
          <w:rFonts w:ascii="Garamond" w:hAnsi="Garamond"/>
          <w:sz w:val="24"/>
          <w:szCs w:val="24"/>
          <w:lang w:val="fr-FR"/>
        </w:rPr>
        <w:t>l orgue</w:t>
      </w:r>
      <w:r w:rsidR="00D35CBF" w:rsidRPr="00D35CBF">
        <w:rPr>
          <w:rFonts w:ascii="Garamond" w:hAnsi="Garamond"/>
          <w:sz w:val="24"/>
          <w:szCs w:val="24"/>
          <w:lang w:val="fr-FR"/>
        </w:rPr>
        <w:t xml:space="preserve"> </w:t>
      </w:r>
      <w:proofErr w:type="spellStart"/>
      <w:r w:rsidR="00D35CBF" w:rsidRPr="00D35CBF">
        <w:rPr>
          <w:rFonts w:ascii="Garamond" w:hAnsi="Garamond"/>
          <w:sz w:val="24"/>
          <w:szCs w:val="24"/>
          <w:lang w:val="fr-FR"/>
        </w:rPr>
        <w:t>Cogez</w:t>
      </w:r>
      <w:proofErr w:type="spellEnd"/>
      <w:r w:rsidR="00D35CBF" w:rsidRPr="00D35CBF">
        <w:rPr>
          <w:rFonts w:ascii="Garamond" w:hAnsi="Garamond"/>
          <w:sz w:val="24"/>
          <w:szCs w:val="24"/>
          <w:lang w:val="fr-FR"/>
        </w:rPr>
        <w:t xml:space="preserve"> de Mantes-la-Jolie</w:t>
      </w:r>
      <w:r w:rsidR="00DB3E00">
        <w:rPr>
          <w:rFonts w:ascii="Garamond" w:hAnsi="Garamond"/>
          <w:sz w:val="24"/>
          <w:szCs w:val="24"/>
          <w:lang w:val="fr-FR"/>
        </w:rPr>
        <w:t>. L</w:t>
      </w:r>
      <w:r w:rsidR="00D35CBF" w:rsidRPr="00D35CBF">
        <w:rPr>
          <w:rFonts w:ascii="Garamond" w:hAnsi="Garamond"/>
          <w:sz w:val="24"/>
          <w:szCs w:val="24"/>
          <w:lang w:val="fr-FR"/>
        </w:rPr>
        <w:t xml:space="preserve">e dernier </w:t>
      </w:r>
      <w:r w:rsidR="00DB3E00">
        <w:rPr>
          <w:rFonts w:ascii="Garamond" w:hAnsi="Garamond"/>
          <w:sz w:val="24"/>
          <w:szCs w:val="24"/>
          <w:lang w:val="fr-FR"/>
        </w:rPr>
        <w:t xml:space="preserve">a </w:t>
      </w:r>
      <w:r w:rsidR="00D35CBF" w:rsidRPr="00D35CBF">
        <w:rPr>
          <w:rFonts w:ascii="Garamond" w:hAnsi="Garamond"/>
          <w:sz w:val="24"/>
          <w:szCs w:val="24"/>
          <w:lang w:val="fr-FR"/>
        </w:rPr>
        <w:t xml:space="preserve">été publié par le label </w:t>
      </w:r>
      <w:proofErr w:type="spellStart"/>
      <w:r w:rsidR="00D35CBF" w:rsidRPr="00D35CBF">
        <w:rPr>
          <w:rFonts w:ascii="Garamond" w:hAnsi="Garamond"/>
          <w:sz w:val="24"/>
          <w:szCs w:val="24"/>
          <w:lang w:val="fr-FR"/>
        </w:rPr>
        <w:t>Priory</w:t>
      </w:r>
      <w:proofErr w:type="spellEnd"/>
      <w:r w:rsidR="00D35CBF" w:rsidRPr="00D35CBF">
        <w:rPr>
          <w:rFonts w:ascii="Garamond" w:hAnsi="Garamond"/>
          <w:sz w:val="24"/>
          <w:szCs w:val="24"/>
          <w:lang w:val="fr-FR"/>
        </w:rPr>
        <w:t xml:space="preserve"> en 2022 et </w:t>
      </w:r>
      <w:r w:rsidR="00DB3E00">
        <w:rPr>
          <w:rFonts w:ascii="Garamond" w:hAnsi="Garamond"/>
          <w:sz w:val="24"/>
          <w:szCs w:val="24"/>
          <w:lang w:val="fr-FR"/>
        </w:rPr>
        <w:t xml:space="preserve">a </w:t>
      </w:r>
      <w:r w:rsidR="00D35CBF" w:rsidRPr="00D35CBF">
        <w:rPr>
          <w:rFonts w:ascii="Garamond" w:hAnsi="Garamond"/>
          <w:sz w:val="24"/>
          <w:szCs w:val="24"/>
          <w:lang w:val="fr-FR"/>
        </w:rPr>
        <w:t>été acclamé par la critique.</w:t>
      </w:r>
      <w:r w:rsidR="00D35CBF">
        <w:rPr>
          <w:rFonts w:ascii="Garamond" w:hAnsi="Garamond"/>
          <w:sz w:val="24"/>
          <w:szCs w:val="24"/>
          <w:lang w:val="fr-FR"/>
        </w:rPr>
        <w:t xml:space="preserve"> </w:t>
      </w:r>
    </w:p>
    <w:p w:rsidR="00D41B30" w:rsidRPr="002E51AC" w:rsidRDefault="00DC6AF2" w:rsidP="00D41B30">
      <w:pPr>
        <w:rPr>
          <w:rFonts w:ascii="Garamond" w:hAnsi="Garamond"/>
          <w:sz w:val="26"/>
          <w:szCs w:val="26"/>
          <w:lang w:val="fr-FR"/>
        </w:rPr>
      </w:pPr>
      <w:r w:rsidRPr="00DC6AF2">
        <w:rPr>
          <w:rFonts w:ascii="Garamond" w:hAnsi="Garamond"/>
          <w:i/>
          <w:noProof/>
          <w:sz w:val="26"/>
          <w:szCs w:val="26"/>
          <w:lang w:val="fr-FR"/>
        </w:rPr>
        <w:pict>
          <v:shapetype id="_x0000_t202" coordsize="21600,21600" o:spt="202" path="m,l,21600r21600,l21600,xe">
            <v:stroke joinstyle="miter"/>
            <v:path gradientshapeok="t" o:connecttype="rect"/>
          </v:shapetype>
          <v:shape id="_x0000_s1026" type="#_x0000_t202" style="position:absolute;margin-left:397.95pt;margin-top:2.6pt;width:108.6pt;height:109.3pt;z-index:251661312" stroked="f">
            <v:textbox style="mso-next-textbox:#_x0000_s1026">
              <w:txbxContent>
                <w:p w:rsidR="00D41B30" w:rsidRDefault="00D41B30" w:rsidP="00D41B30">
                  <w:r w:rsidRPr="00AE7752">
                    <w:rPr>
                      <w:noProof/>
                      <w:lang w:val="fr-FR" w:eastAsia="ja-JP"/>
                    </w:rPr>
                    <w:drawing>
                      <wp:inline distT="0" distB="0" distL="0" distR="0">
                        <wp:extent cx="1265274" cy="1265274"/>
                        <wp:effectExtent l="19050" t="0" r="0" b="0"/>
                        <wp:docPr id="7" name="Picture 1" descr="D:\Public\Documents\Mantes la Jolie\Auditions &amp; Concerts 2021\David Hirst 20210919\Programme\QR Code YT Chart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Documents\Mantes la Jolie\Auditions &amp; Concerts 2021\David Hirst 20210919\Programme\QR Code YT Chartres.png"/>
                                <pic:cNvPicPr>
                                  <a:picLocks noChangeAspect="1" noChangeArrowheads="1"/>
                                </pic:cNvPicPr>
                              </pic:nvPicPr>
                              <pic:blipFill>
                                <a:blip r:embed="rId4"/>
                                <a:srcRect/>
                                <a:stretch>
                                  <a:fillRect/>
                                </a:stretch>
                              </pic:blipFill>
                              <pic:spPr bwMode="auto">
                                <a:xfrm>
                                  <a:off x="0" y="0"/>
                                  <a:ext cx="1269405" cy="1269405"/>
                                </a:xfrm>
                                <a:prstGeom prst="rect">
                                  <a:avLst/>
                                </a:prstGeom>
                                <a:noFill/>
                                <a:ln w="9525">
                                  <a:noFill/>
                                  <a:miter lim="800000"/>
                                  <a:headEnd/>
                                  <a:tailEnd/>
                                </a:ln>
                              </pic:spPr>
                            </pic:pic>
                          </a:graphicData>
                        </a:graphic>
                      </wp:inline>
                    </w:drawing>
                  </w:r>
                </w:p>
              </w:txbxContent>
            </v:textbox>
          </v:shape>
        </w:pict>
      </w:r>
    </w:p>
    <w:p w:rsidR="00D41B30" w:rsidRDefault="00D41B30" w:rsidP="00D41B30">
      <w:pPr>
        <w:rPr>
          <w:rFonts w:ascii="Garamond" w:hAnsi="Garamond"/>
          <w:i/>
          <w:sz w:val="26"/>
          <w:szCs w:val="26"/>
          <w:lang w:val="fr-FR"/>
        </w:rPr>
      </w:pPr>
      <w:r w:rsidRPr="002E51AC">
        <w:rPr>
          <w:rFonts w:ascii="Garamond" w:hAnsi="Garamond"/>
          <w:i/>
          <w:sz w:val="26"/>
          <w:szCs w:val="26"/>
          <w:lang w:val="fr-FR"/>
        </w:rPr>
        <w:t>www.davidhirst.org</w:t>
      </w:r>
    </w:p>
    <w:p w:rsidR="00D41B30" w:rsidRPr="00C671BE" w:rsidRDefault="00D41B30" w:rsidP="00D41B30">
      <w:pPr>
        <w:rPr>
          <w:rFonts w:ascii="Garamond" w:hAnsi="Garamond"/>
          <w:i/>
          <w:sz w:val="26"/>
          <w:szCs w:val="26"/>
          <w:lang w:val="fr-FR"/>
        </w:rPr>
      </w:pPr>
      <w:proofErr w:type="spellStart"/>
      <w:r w:rsidRPr="00C671BE">
        <w:rPr>
          <w:rFonts w:ascii="Garamond" w:hAnsi="Garamond"/>
          <w:i/>
          <w:sz w:val="26"/>
          <w:szCs w:val="26"/>
          <w:lang w:val="fr-FR"/>
        </w:rPr>
        <w:t>YouTube</w:t>
      </w:r>
      <w:proofErr w:type="spellEnd"/>
      <w:r w:rsidRPr="00C671BE">
        <w:rPr>
          <w:rFonts w:ascii="Garamond" w:hAnsi="Garamond"/>
          <w:i/>
          <w:sz w:val="26"/>
          <w:szCs w:val="26"/>
          <w:lang w:val="fr-FR"/>
        </w:rPr>
        <w:t xml:space="preserve"> : https://www.youtube.com/watch?v=lnZ4W4LmMUw</w:t>
      </w:r>
    </w:p>
    <w:p w:rsidR="00B31CFF" w:rsidRPr="00C671BE" w:rsidRDefault="00B31CFF">
      <w:pPr>
        <w:rPr>
          <w:rFonts w:ascii="Garamond" w:hAnsi="Garamond"/>
          <w:sz w:val="24"/>
          <w:szCs w:val="24"/>
          <w:lang w:val="fr-FR"/>
        </w:rPr>
      </w:pPr>
    </w:p>
    <w:sectPr w:rsidR="00B31CFF" w:rsidRPr="00C671BE" w:rsidSect="003B2DB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ＭＳ ゴシック">
    <w:altName w:val="MS Gothic"/>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useFELayout/>
  </w:compat>
  <w:rsids>
    <w:rsidRoot w:val="00507136"/>
    <w:rsid w:val="000B7BC4"/>
    <w:rsid w:val="000B7C0D"/>
    <w:rsid w:val="000C6BA4"/>
    <w:rsid w:val="000D722B"/>
    <w:rsid w:val="0017189E"/>
    <w:rsid w:val="0017761E"/>
    <w:rsid w:val="001B0026"/>
    <w:rsid w:val="001E4F4A"/>
    <w:rsid w:val="001E5D39"/>
    <w:rsid w:val="00210E4E"/>
    <w:rsid w:val="00273557"/>
    <w:rsid w:val="0033750B"/>
    <w:rsid w:val="003B2DB5"/>
    <w:rsid w:val="00426C40"/>
    <w:rsid w:val="0044697B"/>
    <w:rsid w:val="004649FA"/>
    <w:rsid w:val="004A2B61"/>
    <w:rsid w:val="004B0988"/>
    <w:rsid w:val="004B7E24"/>
    <w:rsid w:val="00507136"/>
    <w:rsid w:val="00547D69"/>
    <w:rsid w:val="00552598"/>
    <w:rsid w:val="00555D2F"/>
    <w:rsid w:val="0057297A"/>
    <w:rsid w:val="005863E5"/>
    <w:rsid w:val="005C4622"/>
    <w:rsid w:val="00647301"/>
    <w:rsid w:val="006E0099"/>
    <w:rsid w:val="00701715"/>
    <w:rsid w:val="00743BDE"/>
    <w:rsid w:val="007565E4"/>
    <w:rsid w:val="00791E36"/>
    <w:rsid w:val="007C399C"/>
    <w:rsid w:val="007D1767"/>
    <w:rsid w:val="00827557"/>
    <w:rsid w:val="008C1B96"/>
    <w:rsid w:val="008D1A4C"/>
    <w:rsid w:val="008F2437"/>
    <w:rsid w:val="00930DFD"/>
    <w:rsid w:val="00987CBD"/>
    <w:rsid w:val="009E4476"/>
    <w:rsid w:val="00A824F5"/>
    <w:rsid w:val="00A9723C"/>
    <w:rsid w:val="00B23FE9"/>
    <w:rsid w:val="00B31CFF"/>
    <w:rsid w:val="00B41497"/>
    <w:rsid w:val="00C671BE"/>
    <w:rsid w:val="00C91980"/>
    <w:rsid w:val="00CB5FFB"/>
    <w:rsid w:val="00D35CBF"/>
    <w:rsid w:val="00D41B30"/>
    <w:rsid w:val="00DB3E00"/>
    <w:rsid w:val="00DC6AF2"/>
    <w:rsid w:val="00E4332C"/>
    <w:rsid w:val="00E72F31"/>
    <w:rsid w:val="00EA1153"/>
    <w:rsid w:val="00EC30FC"/>
    <w:rsid w:val="00EE6CF7"/>
    <w:rsid w:val="00EF0F63"/>
    <w:rsid w:val="00F75C9F"/>
    <w:rsid w:val="00F778A5"/>
    <w:rsid w:val="00FE18EE"/>
    <w:rsid w:val="00FF284E"/>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36"/>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B30"/>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cp:lastPrinted>2022-06-27T16:40:00Z</cp:lastPrinted>
  <dcterms:created xsi:type="dcterms:W3CDTF">2023-02-01T22:17:00Z</dcterms:created>
  <dcterms:modified xsi:type="dcterms:W3CDTF">2023-02-01T22:29:00Z</dcterms:modified>
</cp:coreProperties>
</file>